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08E63">
      <w:pPr>
        <w:jc w:val="both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附件2</w:t>
      </w:r>
    </w:p>
    <w:p w14:paraId="47395F85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 w14:paraId="42A205CA">
      <w:pPr>
        <w:jc w:val="center"/>
        <w:rPr>
          <w:rFonts w:ascii="宋体" w:hAnsi="宋体" w:eastAsia="宋体"/>
          <w:sz w:val="44"/>
          <w:szCs w:val="44"/>
        </w:rPr>
      </w:pPr>
    </w:p>
    <w:p w14:paraId="6377B3E3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 w14:paraId="5269F250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642F5CDA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经济技术开发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卫生系统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年公开招聘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 w14:paraId="5C486CAA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  <w:bookmarkStart w:id="0" w:name="_GoBack"/>
      <w:bookmarkEnd w:id="0"/>
    </w:p>
    <w:p w14:paraId="50567477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经济技术开发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卫生系统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年公开招聘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 w14:paraId="70292CA1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 w14:paraId="4A2A3ED4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 w14:paraId="6064E281">
      <w:pPr>
        <w:spacing w:line="500" w:lineRule="exact"/>
        <w:ind w:firstLine="4800" w:firstLineChars="1500"/>
        <w:rPr>
          <w:rFonts w:hint="eastAsia" w:ascii="仿宋" w:hAnsi="仿宋" w:eastAsia="仿宋"/>
          <w:sz w:val="32"/>
          <w:szCs w:val="32"/>
        </w:rPr>
      </w:pPr>
    </w:p>
    <w:p w14:paraId="2DF1A103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 w14:paraId="3C100426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F32D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254A1D2A"/>
    <w:rsid w:val="47C475D8"/>
    <w:rsid w:val="5019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492</Characters>
  <Lines>3</Lines>
  <Paragraphs>1</Paragraphs>
  <TotalTime>11</TotalTime>
  <ScaleCrop>false</ScaleCrop>
  <LinksUpToDate>false</LinksUpToDate>
  <CharactersWithSpaces>507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花花</cp:lastModifiedBy>
  <cp:lastPrinted>2020-09-11T02:57:00Z</cp:lastPrinted>
  <dcterms:modified xsi:type="dcterms:W3CDTF">2025-06-16T04:59:02Z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eyJoZGlkIjoiZjg0OWI4NDkzMjQzOGViZDBhMjMyOTMwMjU0NDYwMWYiLCJ1c2VySWQiOiI2MjgxODc2NjQifQ==</vt:lpwstr>
  </property>
  <property fmtid="{D5CDD505-2E9C-101B-9397-08002B2CF9AE}" pid="4" name="ICV">
    <vt:lpwstr>399CF097C3BC49FDAFEFDB3139B081B6_12</vt:lpwstr>
  </property>
</Properties>
</file>