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91F" w:rsidRPr="0060678A" w:rsidRDefault="00E0591F" w:rsidP="00E0591F">
      <w:pPr>
        <w:widowControl/>
        <w:spacing w:line="400" w:lineRule="exact"/>
        <w:jc w:val="center"/>
        <w:rPr>
          <w:rFonts w:ascii="华文中宋" w:eastAsia="华文中宋" w:hAnsi="华文中宋" w:cs="宋体"/>
          <w:b/>
          <w:color w:val="000000"/>
          <w:kern w:val="0"/>
          <w:sz w:val="36"/>
          <w:szCs w:val="36"/>
        </w:rPr>
      </w:pPr>
      <w:r w:rsidRPr="0060678A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江苏扬中农村商业银行</w:t>
      </w:r>
      <w:r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社会化招聘</w:t>
      </w:r>
      <w:bookmarkStart w:id="0" w:name="_GoBack"/>
      <w:bookmarkEnd w:id="0"/>
      <w:r w:rsidRPr="0060678A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报名登记表</w:t>
      </w:r>
    </w:p>
    <w:tbl>
      <w:tblPr>
        <w:tblW w:w="10046" w:type="dxa"/>
        <w:jc w:val="center"/>
        <w:tblLayout w:type="fixed"/>
        <w:tblLook w:val="0000" w:firstRow="0" w:lastRow="0" w:firstColumn="0" w:lastColumn="0" w:noHBand="0" w:noVBand="0"/>
      </w:tblPr>
      <w:tblGrid>
        <w:gridCol w:w="1253"/>
        <w:gridCol w:w="1031"/>
        <w:gridCol w:w="386"/>
        <w:gridCol w:w="138"/>
        <w:gridCol w:w="1242"/>
        <w:gridCol w:w="118"/>
        <w:gridCol w:w="854"/>
        <w:gridCol w:w="230"/>
        <w:gridCol w:w="1030"/>
        <w:gridCol w:w="1788"/>
        <w:gridCol w:w="1976"/>
      </w:tblGrid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79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8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（照片）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籍  贯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档案存放地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395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390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英语水平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专业技术职称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92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516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手机及固定电话号码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2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教育及培训经历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家庭成员</w:t>
            </w:r>
          </w:p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及主要社会</w:t>
            </w:r>
          </w:p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423"/>
          <w:jc w:val="center"/>
        </w:trPr>
        <w:tc>
          <w:tcPr>
            <w:tcW w:w="1253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4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0591F" w:rsidRPr="0060678A" w:rsidTr="00E772FB">
        <w:trPr>
          <w:trHeight w:val="1070"/>
          <w:jc w:val="center"/>
        </w:trPr>
        <w:tc>
          <w:tcPr>
            <w:tcW w:w="1253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0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近年主要</w:t>
            </w:r>
          </w:p>
          <w:p w:rsidR="00E0591F" w:rsidRPr="0060678A" w:rsidRDefault="00E0591F" w:rsidP="00E772FB">
            <w:pPr>
              <w:widowControl/>
              <w:spacing w:line="30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工作业绩</w:t>
            </w:r>
          </w:p>
          <w:p w:rsidR="00E0591F" w:rsidRPr="0060678A" w:rsidRDefault="00E0591F" w:rsidP="00E772FB">
            <w:pPr>
              <w:widowControl/>
              <w:spacing w:line="30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及考核、</w:t>
            </w:r>
          </w:p>
          <w:p w:rsidR="00E0591F" w:rsidRPr="0060678A" w:rsidRDefault="00E0591F" w:rsidP="00E772FB">
            <w:pPr>
              <w:widowControl/>
              <w:spacing w:line="300" w:lineRule="exact"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  <w:r w:rsidRPr="0060678A">
              <w:rPr>
                <w:rFonts w:ascii="仿宋_GB2312" w:eastAsia="仿宋_GB2312" w:hAnsi="华文仿宋" w:cs="宋体" w:hint="eastAsia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79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591F" w:rsidRPr="0060678A" w:rsidRDefault="00E0591F" w:rsidP="00E772FB">
            <w:pPr>
              <w:widowControl/>
              <w:spacing w:line="300" w:lineRule="exact"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EC4C01" w:rsidRDefault="00EC4C01"/>
    <w:sectPr w:rsidR="00EC4C01" w:rsidSect="005843EB">
      <w:pgSz w:w="11906" w:h="16838"/>
      <w:pgMar w:top="1418" w:right="1701" w:bottom="170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91F"/>
    <w:rsid w:val="00E0591F"/>
    <w:rsid w:val="00EC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2023-07-06T06:59:00Z</dcterms:created>
  <dcterms:modified xsi:type="dcterms:W3CDTF">2023-07-06T07:00:00Z</dcterms:modified>
</cp:coreProperties>
</file>