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64C92" w14:textId="77777777" w:rsidR="00F7687A" w:rsidRDefault="00000000">
      <w:pPr>
        <w:wordWrap w:val="0"/>
        <w:spacing w:line="59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/>
          <w:sz w:val="44"/>
          <w:szCs w:val="44"/>
        </w:rPr>
        <w:t>2023年南通粮食集团有限公司公开招聘工作人员岗位简介表</w:t>
      </w:r>
    </w:p>
    <w:tbl>
      <w:tblPr>
        <w:tblW w:w="4996" w:type="pct"/>
        <w:jc w:val="center"/>
        <w:tblLayout w:type="fixed"/>
        <w:tblLook w:val="04A0" w:firstRow="1" w:lastRow="0" w:firstColumn="1" w:lastColumn="0" w:noHBand="0" w:noVBand="1"/>
      </w:tblPr>
      <w:tblGrid>
        <w:gridCol w:w="570"/>
        <w:gridCol w:w="1295"/>
        <w:gridCol w:w="944"/>
        <w:gridCol w:w="788"/>
        <w:gridCol w:w="878"/>
        <w:gridCol w:w="1139"/>
        <w:gridCol w:w="1728"/>
        <w:gridCol w:w="4034"/>
        <w:gridCol w:w="2787"/>
      </w:tblGrid>
      <w:tr w:rsidR="00F7687A" w14:paraId="63304D18" w14:textId="77777777">
        <w:trPr>
          <w:trHeight w:val="90"/>
          <w:tblHeader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5ED46244" w14:textId="77777777" w:rsidR="00F7687A" w:rsidRDefault="00000000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14CAB3C1" w14:textId="77777777" w:rsidR="00F7687A" w:rsidRDefault="00000000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3F5EBFEA" w14:textId="77777777" w:rsidR="00F7687A" w:rsidRDefault="00000000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岗位 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30F554D1" w14:textId="77777777" w:rsidR="00F7687A" w:rsidRDefault="00000000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拟招</w:t>
            </w: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4EC3A37A" w14:textId="77777777" w:rsidR="00F7687A" w:rsidRDefault="00000000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  <w:p w14:paraId="42635916" w14:textId="77777777" w:rsidR="00F7687A" w:rsidRDefault="00000000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785D6BB1" w14:textId="77777777" w:rsidR="00F7687A" w:rsidRDefault="00000000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  <w:p w14:paraId="32F9692D" w14:textId="77777777" w:rsidR="00F7687A" w:rsidRDefault="00000000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2544B133" w14:textId="77777777" w:rsidR="00F7687A" w:rsidRDefault="00000000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574EC0CD" w14:textId="77777777" w:rsidR="00F7687A" w:rsidRDefault="00000000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   位  要  求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0347590F" w14:textId="77777777" w:rsidR="00F7687A" w:rsidRDefault="00000000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岗位职责</w:t>
            </w:r>
          </w:p>
        </w:tc>
      </w:tr>
      <w:tr w:rsidR="00F7687A" w14:paraId="45CA8589" w14:textId="77777777">
        <w:trPr>
          <w:trHeight w:val="3782"/>
          <w:jc w:val="center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A77D9" w14:textId="77777777" w:rsidR="00F7687A" w:rsidRDefault="00000000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4A06A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南通粮食集团有限公司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AE184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经营发展部副部长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A6B15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ACE36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5AF54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农业类、经济类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40ED1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40周岁以下（1983年1月1日（含）以后出生）</w:t>
            </w:r>
          </w:p>
        </w:tc>
        <w:tc>
          <w:tcPr>
            <w:tcW w:w="1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957F1" w14:textId="77777777" w:rsidR="00F7687A" w:rsidRDefault="00000000">
            <w:pPr>
              <w:widowControl/>
              <w:numPr>
                <w:ilvl w:val="0"/>
                <w:numId w:val="1"/>
              </w:num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熟悉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农业科技服务工作，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具有2年及以上涉农企业经营管理层工作经历；</w:t>
            </w:r>
          </w:p>
          <w:p w14:paraId="435FA798" w14:textId="77777777" w:rsidR="00F7687A" w:rsidRDefault="00000000">
            <w:pPr>
              <w:widowControl/>
              <w:numPr>
                <w:ilvl w:val="0"/>
                <w:numId w:val="1"/>
              </w:num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熟悉农产品市场策划、组织、实施、品牌推广；</w:t>
            </w:r>
          </w:p>
          <w:p w14:paraId="47AD538D" w14:textId="77777777" w:rsidR="00F7687A" w:rsidRDefault="00000000">
            <w:pPr>
              <w:widowControl/>
              <w:numPr>
                <w:ilvl w:val="0"/>
                <w:numId w:val="1"/>
              </w:num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具有较强的市场调查、收集、分析，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团队管理、沟通协调、商务洽谈、综合分析和文字表达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等能力；</w:t>
            </w:r>
          </w:p>
          <w:p w14:paraId="5F6B2030" w14:textId="77777777" w:rsidR="00F7687A" w:rsidRDefault="00000000">
            <w:pPr>
              <w:widowControl/>
              <w:numPr>
                <w:ilvl w:val="0"/>
                <w:numId w:val="1"/>
              </w:num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有发表相关文章或专利的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优先；</w:t>
            </w:r>
          </w:p>
          <w:p w14:paraId="2BBEB4B8" w14:textId="01752D1F" w:rsidR="00F7687A" w:rsidRDefault="00000000">
            <w:pPr>
              <w:widowControl/>
              <w:numPr>
                <w:ilvl w:val="0"/>
                <w:numId w:val="1"/>
              </w:num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能适应在南通各县（市、区）工作</w:t>
            </w:r>
            <w:r w:rsidR="002F315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7C42B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负责集团农业项目的开发及管理；</w:t>
            </w:r>
          </w:p>
          <w:p w14:paraId="669D90D7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负责集团农产品品牌建设推广及市场运营。</w:t>
            </w:r>
          </w:p>
        </w:tc>
      </w:tr>
      <w:tr w:rsidR="00F7687A" w14:paraId="31589F05" w14:textId="77777777">
        <w:trPr>
          <w:trHeight w:val="1980"/>
          <w:jc w:val="center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1B529" w14:textId="77777777" w:rsidR="00F7687A" w:rsidRDefault="00000000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3F97F2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南通市通粮农业发展有限公司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505A5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农业项目主管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A63F9E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E35E79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C3799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  <w:p w14:paraId="0DDDDB4D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32D00C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40周岁以下（1983年1月1日（含）以后出生）</w:t>
            </w:r>
          </w:p>
        </w:tc>
        <w:tc>
          <w:tcPr>
            <w:tcW w:w="1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4233E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符合下列条件之一：</w:t>
            </w:r>
          </w:p>
          <w:p w14:paraId="5FA8D4EB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1、具有3年及以上承包或种植管理工作经验（承包或种植管理土地面积需300亩及以上）；</w:t>
            </w:r>
          </w:p>
          <w:p w14:paraId="6AFD1B94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2、具有3年及以上在大型农场从事种植管理工作经验，国有农场优先；</w:t>
            </w:r>
          </w:p>
          <w:p w14:paraId="0B17DF4D" w14:textId="566685F2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3、</w:t>
            </w:r>
            <w:r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具有</w:t>
            </w:r>
            <w:r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年及以上在乡镇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4"/>
                <w:szCs w:val="24"/>
              </w:rPr>
              <w:t>或</w:t>
            </w:r>
            <w:r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年及以上村委会从事农业管理工作经验</w:t>
            </w:r>
            <w:r w:rsidR="002F315E">
              <w:rPr>
                <w:rFonts w:ascii="Times New Roman" w:eastAsia="仿宋" w:hAnsi="Times New Roman" w:hint="eastAsia"/>
                <w:color w:val="000000"/>
                <w:kern w:val="0"/>
                <w:sz w:val="24"/>
                <w:szCs w:val="24"/>
              </w:rPr>
              <w:t>。</w:t>
            </w:r>
          </w:p>
          <w:p w14:paraId="2DDE3B0E" w14:textId="77777777" w:rsidR="00F7687A" w:rsidRDefault="00F7687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C56C3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负责农业技术方案的落实和管理，负责生产计划的实施与跟进，包括选种、育秧、施肥、植保、收获等；</w:t>
            </w:r>
          </w:p>
          <w:p w14:paraId="3FE9460A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负责农场的设备管理、种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植资料记录，协调解决生产中的各种问题；</w:t>
            </w:r>
          </w:p>
          <w:p w14:paraId="7330C73F" w14:textId="77777777" w:rsidR="00F7687A" w:rsidRDefault="00000000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负责优化生产技术与流程，构建生产体系，规划与调整生产基础设施。</w:t>
            </w:r>
          </w:p>
        </w:tc>
      </w:tr>
      <w:tr w:rsidR="00F7687A" w14:paraId="24CE7413" w14:textId="77777777">
        <w:trPr>
          <w:trHeight w:val="2765"/>
          <w:jc w:val="center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94248" w14:textId="77777777" w:rsidR="00F7687A" w:rsidRDefault="00000000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0983A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南通市通粮农业发展有限公司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CBB45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贸易购销主管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90382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869F8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361D78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  <w:p w14:paraId="3A155E49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EDA41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40周岁以下（1983年1月1日（含）以后出生）</w:t>
            </w:r>
          </w:p>
        </w:tc>
        <w:tc>
          <w:tcPr>
            <w:tcW w:w="1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7D13E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符合下列条件之一：</w:t>
            </w:r>
          </w:p>
          <w:p w14:paraId="2D432B5D" w14:textId="77777777" w:rsidR="00F7687A" w:rsidRDefault="00000000">
            <w:pPr>
              <w:widowControl/>
              <w:numPr>
                <w:ilvl w:val="0"/>
                <w:numId w:val="2"/>
              </w:num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具有</w:t>
            </w:r>
            <w:r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年及以上贸易工作经验，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4"/>
                <w:szCs w:val="24"/>
              </w:rPr>
              <w:t>从事</w:t>
            </w:r>
            <w:r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农产品贸易工作经验优先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；</w:t>
            </w:r>
          </w:p>
          <w:p w14:paraId="04E361BC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2、具有5年及以上在大中型粮食企业从事粮食购销、经营工作经验，同时学历可放宽至大专；</w:t>
            </w:r>
          </w:p>
          <w:p w14:paraId="22291FB2" w14:textId="77777777" w:rsidR="00F7687A" w:rsidRDefault="00000000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3、熟悉粮油招采投标流程，具有3年及以上对接政府机关、学校、企事业单位食堂原料物资采购工作经验。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1C48F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负责粮食市场的行情分析与预测；负责协助分管领导制定贸易任务工作指标、计划及策略；负责业务目标的达成；负责定期制定贸易业务销售分析报告；负责开发客户及渠道。</w:t>
            </w:r>
          </w:p>
        </w:tc>
      </w:tr>
      <w:tr w:rsidR="00F7687A" w14:paraId="2FC4E894" w14:textId="77777777">
        <w:trPr>
          <w:trHeight w:val="4078"/>
          <w:jc w:val="center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7B361" w14:textId="77777777" w:rsidR="00F7687A" w:rsidRDefault="00000000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945BD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南通市通粮农业发展有限公司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531AA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综合</w:t>
            </w:r>
          </w:p>
          <w:p w14:paraId="643EFD9A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专员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93FBA6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29EF10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C517E6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中文文秘类、财务财会类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29949" w14:textId="77777777" w:rsidR="00F7687A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40周岁以下（1983年1月1日（含）以后出生）</w:t>
            </w:r>
          </w:p>
        </w:tc>
        <w:tc>
          <w:tcPr>
            <w:tcW w:w="1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F7157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1、中共党员；</w:t>
            </w:r>
          </w:p>
          <w:p w14:paraId="151BFF22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、熟悉国企党建、办公室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行政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工作，具备一定的文字功底；</w:t>
            </w:r>
          </w:p>
          <w:p w14:paraId="6E177DCF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、具有助理会计师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以上职称，熟悉财务专业知识，能熟练使用财务软件；</w:t>
            </w:r>
          </w:p>
          <w:p w14:paraId="164272D3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、具有3年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以上市（县、区）属国有企业办公室、财务岗位工作经历优先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BCF9D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负责日常行政工作；</w:t>
            </w:r>
          </w:p>
          <w:p w14:paraId="27986E0A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负责人力资源相关工作；</w:t>
            </w:r>
          </w:p>
          <w:p w14:paraId="1DC22B5C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负责党建工作；</w:t>
            </w:r>
          </w:p>
          <w:p w14:paraId="3D0624F7" w14:textId="77777777" w:rsidR="00F7687A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负责财务出纳工作。</w:t>
            </w:r>
          </w:p>
        </w:tc>
      </w:tr>
    </w:tbl>
    <w:p w14:paraId="301B4F3B" w14:textId="77777777" w:rsidR="00F7687A" w:rsidRDefault="00F7687A"/>
    <w:sectPr w:rsidR="00F7687A">
      <w:pgSz w:w="16838" w:h="11906" w:orient="landscape"/>
      <w:pgMar w:top="1474" w:right="1440" w:bottom="1474" w:left="1440" w:header="851" w:footer="992" w:gutter="0"/>
      <w:cols w:space="720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550327"/>
    <w:multiLevelType w:val="singleLevel"/>
    <w:tmpl w:val="B655032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7EFAC0F"/>
    <w:multiLevelType w:val="singleLevel"/>
    <w:tmpl w:val="17EFAC0F"/>
    <w:lvl w:ilvl="0">
      <w:start w:val="1"/>
      <w:numFmt w:val="decimal"/>
      <w:suff w:val="nothing"/>
      <w:lvlText w:val="%1、"/>
      <w:lvlJc w:val="left"/>
    </w:lvl>
  </w:abstractNum>
  <w:num w:numId="1" w16cid:durableId="958296878">
    <w:abstractNumId w:val="0"/>
  </w:num>
  <w:num w:numId="2" w16cid:durableId="837890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Y1ZDg4MTM5ZjcxNWI0YWNiMDJkMmRkMTIzZDZjMjcifQ=="/>
  </w:docVars>
  <w:rsids>
    <w:rsidRoot w:val="27801C00"/>
    <w:rsid w:val="001F108B"/>
    <w:rsid w:val="002B5BFB"/>
    <w:rsid w:val="002F315E"/>
    <w:rsid w:val="00542239"/>
    <w:rsid w:val="00634E63"/>
    <w:rsid w:val="008E58BD"/>
    <w:rsid w:val="00A11189"/>
    <w:rsid w:val="00A218D5"/>
    <w:rsid w:val="00AA508B"/>
    <w:rsid w:val="00D315E8"/>
    <w:rsid w:val="00E93865"/>
    <w:rsid w:val="00F74D8C"/>
    <w:rsid w:val="00F7687A"/>
    <w:rsid w:val="00F855CD"/>
    <w:rsid w:val="00FA2002"/>
    <w:rsid w:val="00FE68BB"/>
    <w:rsid w:val="01772916"/>
    <w:rsid w:val="16B87035"/>
    <w:rsid w:val="1A6B4F47"/>
    <w:rsid w:val="1BF21AC1"/>
    <w:rsid w:val="24F252B5"/>
    <w:rsid w:val="27801C00"/>
    <w:rsid w:val="2B495BF3"/>
    <w:rsid w:val="3D3819CB"/>
    <w:rsid w:val="3F5A5A6D"/>
    <w:rsid w:val="44F26649"/>
    <w:rsid w:val="455673A7"/>
    <w:rsid w:val="4BE63A65"/>
    <w:rsid w:val="572D641B"/>
    <w:rsid w:val="57E728C4"/>
    <w:rsid w:val="605956B4"/>
    <w:rsid w:val="666E454B"/>
    <w:rsid w:val="6777705C"/>
    <w:rsid w:val="6A1A2210"/>
    <w:rsid w:val="731845F2"/>
    <w:rsid w:val="74DC7778"/>
    <w:rsid w:val="7634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06B20"/>
  <w15:docId w15:val="{0B1F7D04-F817-4991-BE97-E41E30FE3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方正仿宋_GBK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hAnsi="等线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/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6143;&#20113;\Desktop\&#20892;&#21457;&#20844;&#21496;&#25307;&#32856;\&#20844;&#24320;&#25307;&#32856;&#24037;&#20316;&#20154;&#21592;&#23703;&#20301;&#31616;&#20171;&#34920;0714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公开招聘工作人员岗位简介表0714</Template>
  <TotalTime>0</TotalTime>
  <Pages>3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星星点登</dc:creator>
  <cp:lastModifiedBy>包 志刚</cp:lastModifiedBy>
  <cp:revision>9</cp:revision>
  <cp:lastPrinted>2023-07-17T05:45:00Z</cp:lastPrinted>
  <dcterms:created xsi:type="dcterms:W3CDTF">2023-07-17T04:40:00Z</dcterms:created>
  <dcterms:modified xsi:type="dcterms:W3CDTF">2023-07-24T04:25:00Z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095638BF83DA484F9BFA6C0FE5D2F473</vt:lpwstr>
  </property>
</Properties>
</file>