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ECA" w:rsidRDefault="003B6A2B">
      <w:pPr>
        <w:jc w:val="center"/>
        <w:rPr>
          <w:rFonts w:ascii="仿宋_GB2312" w:eastAsia="仿宋_GB2312" w:hint="eastAsia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无锡教育电视台</w:t>
      </w:r>
    </w:p>
    <w:p w:rsidR="0081638B" w:rsidRPr="0081638B" w:rsidRDefault="0081638B" w:rsidP="0081638B">
      <w:pPr>
        <w:rPr>
          <w:rFonts w:ascii="仿宋_GB2312" w:eastAsia="仿宋_GB2312" w:hint="eastAsia"/>
          <w:sz w:val="32"/>
          <w:szCs w:val="32"/>
        </w:rPr>
      </w:pPr>
      <w:bookmarkStart w:id="0" w:name="_GoBack"/>
      <w:r>
        <w:rPr>
          <w:rFonts w:ascii="仿宋_GB2312" w:eastAsia="仿宋_GB2312" w:hint="eastAsia"/>
          <w:sz w:val="32"/>
          <w:szCs w:val="32"/>
        </w:rPr>
        <w:t>招聘岗位及要求如下：</w:t>
      </w:r>
      <w:bookmarkEnd w:id="0"/>
    </w:p>
    <w:tbl>
      <w:tblPr>
        <w:tblpPr w:leftFromText="180" w:rightFromText="180" w:vertAnchor="page" w:horzAnchor="margin" w:tblpY="3721"/>
        <w:tblOverlap w:val="never"/>
        <w:tblW w:w="8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8"/>
        <w:gridCol w:w="1358"/>
        <w:gridCol w:w="848"/>
        <w:gridCol w:w="3256"/>
        <w:gridCol w:w="2211"/>
      </w:tblGrid>
      <w:tr w:rsidR="0081638B" w:rsidTr="0081638B">
        <w:trPr>
          <w:trHeight w:val="788"/>
        </w:trPr>
        <w:tc>
          <w:tcPr>
            <w:tcW w:w="848" w:type="dxa"/>
            <w:vAlign w:val="center"/>
          </w:tcPr>
          <w:p w:rsidR="0081638B" w:rsidRDefault="0081638B" w:rsidP="0081638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358" w:type="dxa"/>
          </w:tcPr>
          <w:p w:rsidR="0081638B" w:rsidRDefault="0081638B" w:rsidP="0081638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招聘</w:t>
            </w:r>
          </w:p>
          <w:p w:rsidR="0081638B" w:rsidRDefault="0081638B" w:rsidP="0081638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</w:t>
            </w:r>
          </w:p>
        </w:tc>
        <w:tc>
          <w:tcPr>
            <w:tcW w:w="848" w:type="dxa"/>
            <w:vAlign w:val="center"/>
          </w:tcPr>
          <w:p w:rsidR="0081638B" w:rsidRDefault="0081638B" w:rsidP="0081638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招聘</w:t>
            </w:r>
          </w:p>
          <w:p w:rsidR="0081638B" w:rsidRDefault="0081638B" w:rsidP="0081638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数量</w:t>
            </w:r>
          </w:p>
        </w:tc>
        <w:tc>
          <w:tcPr>
            <w:tcW w:w="3256" w:type="dxa"/>
            <w:vAlign w:val="center"/>
          </w:tcPr>
          <w:p w:rsidR="0081638B" w:rsidRDefault="0081638B" w:rsidP="0081638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岗位要求</w:t>
            </w:r>
          </w:p>
        </w:tc>
        <w:tc>
          <w:tcPr>
            <w:tcW w:w="2211" w:type="dxa"/>
            <w:vAlign w:val="center"/>
          </w:tcPr>
          <w:p w:rsidR="0081638B" w:rsidRDefault="0081638B" w:rsidP="0081638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岗位职责</w:t>
            </w:r>
          </w:p>
        </w:tc>
      </w:tr>
      <w:tr w:rsidR="0081638B" w:rsidTr="0081638B">
        <w:trPr>
          <w:trHeight w:val="744"/>
        </w:trPr>
        <w:tc>
          <w:tcPr>
            <w:tcW w:w="84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135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主持人</w:t>
            </w:r>
          </w:p>
        </w:tc>
        <w:tc>
          <w:tcPr>
            <w:tcW w:w="84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3256" w:type="dxa"/>
            <w:vAlign w:val="center"/>
          </w:tcPr>
          <w:p w:rsidR="0081638B" w:rsidRDefault="0081638B" w:rsidP="0081638B"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播音与主持艺术专业，本科及以上学历，</w:t>
            </w:r>
            <w:r>
              <w:rPr>
                <w:rFonts w:ascii="仿宋_GB2312" w:eastAsia="仿宋_GB2312" w:hint="eastAsia"/>
                <w:sz w:val="24"/>
              </w:rPr>
              <w:t>普通话一级乙等以上，年龄在</w:t>
            </w:r>
            <w:r>
              <w:rPr>
                <w:rFonts w:ascii="仿宋_GB2312" w:eastAsia="仿宋_GB2312"/>
                <w:sz w:val="24"/>
              </w:rPr>
              <w:t>35</w:t>
            </w:r>
            <w:r>
              <w:rPr>
                <w:rFonts w:ascii="仿宋_GB2312" w:eastAsia="仿宋_GB2312" w:hint="eastAsia"/>
                <w:sz w:val="24"/>
              </w:rPr>
              <w:t>周岁以下。</w:t>
            </w:r>
          </w:p>
        </w:tc>
        <w:tc>
          <w:tcPr>
            <w:tcW w:w="2211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节目（活动）主持</w:t>
            </w:r>
          </w:p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稿件配音</w:t>
            </w:r>
          </w:p>
        </w:tc>
      </w:tr>
      <w:tr w:rsidR="0081638B" w:rsidTr="0081638B">
        <w:trPr>
          <w:trHeight w:val="796"/>
        </w:trPr>
        <w:tc>
          <w:tcPr>
            <w:tcW w:w="84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135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记者</w:t>
            </w:r>
          </w:p>
        </w:tc>
        <w:tc>
          <w:tcPr>
            <w:tcW w:w="84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3256" w:type="dxa"/>
            <w:vAlign w:val="center"/>
          </w:tcPr>
          <w:p w:rsidR="0081638B" w:rsidRDefault="0081638B" w:rsidP="0081638B"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新闻学、广播电视学、广播电视编导、摄像、摄影等专业，本科及以上学历</w:t>
            </w:r>
            <w:r>
              <w:rPr>
                <w:rFonts w:ascii="仿宋_GB2312" w:eastAsia="仿宋_GB2312" w:hint="eastAsia"/>
                <w:sz w:val="24"/>
              </w:rPr>
              <w:t>，年龄在</w:t>
            </w:r>
            <w:r>
              <w:rPr>
                <w:rFonts w:ascii="仿宋_GB2312" w:eastAsia="仿宋_GB2312"/>
                <w:sz w:val="24"/>
              </w:rPr>
              <w:t>35</w:t>
            </w:r>
            <w:r>
              <w:rPr>
                <w:rFonts w:ascii="仿宋_GB2312" w:eastAsia="仿宋_GB2312" w:hint="eastAsia"/>
                <w:sz w:val="24"/>
              </w:rPr>
              <w:t>周岁以下。</w:t>
            </w:r>
          </w:p>
        </w:tc>
        <w:tc>
          <w:tcPr>
            <w:tcW w:w="2211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节目采编</w:t>
            </w:r>
          </w:p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专题摄制</w:t>
            </w:r>
          </w:p>
        </w:tc>
      </w:tr>
      <w:tr w:rsidR="0081638B" w:rsidTr="0081638B">
        <w:trPr>
          <w:trHeight w:val="849"/>
        </w:trPr>
        <w:tc>
          <w:tcPr>
            <w:tcW w:w="84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135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文案策划</w:t>
            </w:r>
          </w:p>
        </w:tc>
        <w:tc>
          <w:tcPr>
            <w:tcW w:w="84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3256" w:type="dxa"/>
            <w:vAlign w:val="center"/>
          </w:tcPr>
          <w:p w:rsidR="0081638B" w:rsidRDefault="0081638B" w:rsidP="0081638B">
            <w:pPr>
              <w:spacing w:line="34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汉语言文学、媒体创意等专业，本科及以上学历</w:t>
            </w:r>
            <w:r>
              <w:rPr>
                <w:rFonts w:ascii="仿宋_GB2312" w:eastAsia="仿宋_GB2312" w:hint="eastAsia"/>
                <w:sz w:val="24"/>
              </w:rPr>
              <w:t>，年龄在</w:t>
            </w:r>
            <w:r>
              <w:rPr>
                <w:rFonts w:ascii="仿宋_GB2312" w:eastAsia="仿宋_GB2312"/>
                <w:sz w:val="24"/>
              </w:rPr>
              <w:t>35</w:t>
            </w:r>
            <w:r>
              <w:rPr>
                <w:rFonts w:ascii="仿宋_GB2312" w:eastAsia="仿宋_GB2312" w:hint="eastAsia"/>
                <w:sz w:val="24"/>
              </w:rPr>
              <w:t>周岁以下。</w:t>
            </w:r>
          </w:p>
        </w:tc>
        <w:tc>
          <w:tcPr>
            <w:tcW w:w="2211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文稿方案撰写</w:t>
            </w:r>
          </w:p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活动策划执行</w:t>
            </w:r>
          </w:p>
        </w:tc>
      </w:tr>
      <w:tr w:rsidR="0081638B" w:rsidTr="0081638B">
        <w:trPr>
          <w:trHeight w:val="976"/>
        </w:trPr>
        <w:tc>
          <w:tcPr>
            <w:tcW w:w="84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135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创意</w:t>
            </w:r>
          </w:p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制作</w:t>
            </w:r>
          </w:p>
        </w:tc>
        <w:tc>
          <w:tcPr>
            <w:tcW w:w="84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3256" w:type="dxa"/>
            <w:vAlign w:val="center"/>
          </w:tcPr>
          <w:p w:rsidR="0081638B" w:rsidRDefault="0081638B" w:rsidP="0081638B">
            <w:pPr>
              <w:spacing w:line="34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艺术设计、节目制作等专业，本科及以上学历</w:t>
            </w:r>
            <w:r>
              <w:rPr>
                <w:rFonts w:ascii="仿宋_GB2312" w:eastAsia="仿宋_GB2312" w:hint="eastAsia"/>
                <w:sz w:val="24"/>
              </w:rPr>
              <w:t>，年龄在</w:t>
            </w:r>
            <w:r>
              <w:rPr>
                <w:rFonts w:ascii="仿宋_GB2312" w:eastAsia="仿宋_GB2312"/>
                <w:sz w:val="24"/>
              </w:rPr>
              <w:t>35</w:t>
            </w:r>
            <w:r>
              <w:rPr>
                <w:rFonts w:ascii="仿宋_GB2312" w:eastAsia="仿宋_GB2312" w:hint="eastAsia"/>
                <w:sz w:val="24"/>
              </w:rPr>
              <w:t>周岁以下。</w:t>
            </w:r>
          </w:p>
        </w:tc>
        <w:tc>
          <w:tcPr>
            <w:tcW w:w="2211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视频节目包装</w:t>
            </w:r>
          </w:p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平面舞美设计</w:t>
            </w:r>
          </w:p>
        </w:tc>
      </w:tr>
      <w:tr w:rsidR="0081638B" w:rsidTr="0081638B">
        <w:trPr>
          <w:trHeight w:val="925"/>
        </w:trPr>
        <w:tc>
          <w:tcPr>
            <w:tcW w:w="84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135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平台管理员</w:t>
            </w:r>
          </w:p>
        </w:tc>
        <w:tc>
          <w:tcPr>
            <w:tcW w:w="84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3256" w:type="dxa"/>
            <w:vAlign w:val="center"/>
          </w:tcPr>
          <w:p w:rsidR="0081638B" w:rsidRDefault="0081638B" w:rsidP="0081638B">
            <w:pPr>
              <w:spacing w:line="34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计算机科学与技术、数字媒体技术、网络工程、软件工程、通信工程、电子信息等专业，本科及以上学历</w:t>
            </w:r>
            <w:r>
              <w:rPr>
                <w:rFonts w:ascii="仿宋_GB2312" w:eastAsia="仿宋_GB2312" w:hint="eastAsia"/>
                <w:sz w:val="24"/>
              </w:rPr>
              <w:t>，年龄在</w:t>
            </w:r>
            <w:r>
              <w:rPr>
                <w:rFonts w:ascii="仿宋_GB2312" w:eastAsia="仿宋_GB2312"/>
                <w:sz w:val="24"/>
              </w:rPr>
              <w:t>35</w:t>
            </w:r>
            <w:r>
              <w:rPr>
                <w:rFonts w:ascii="仿宋_GB2312" w:eastAsia="仿宋_GB2312" w:hint="eastAsia"/>
                <w:sz w:val="24"/>
              </w:rPr>
              <w:t>周岁以下。</w:t>
            </w:r>
          </w:p>
        </w:tc>
        <w:tc>
          <w:tcPr>
            <w:tcW w:w="2211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新媒体平台</w:t>
            </w:r>
          </w:p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运维管理</w:t>
            </w:r>
          </w:p>
        </w:tc>
      </w:tr>
      <w:tr w:rsidR="0081638B" w:rsidTr="0081638B">
        <w:trPr>
          <w:trHeight w:val="1105"/>
        </w:trPr>
        <w:tc>
          <w:tcPr>
            <w:tcW w:w="84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6</w:t>
            </w:r>
          </w:p>
        </w:tc>
        <w:tc>
          <w:tcPr>
            <w:tcW w:w="135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市场营运</w:t>
            </w:r>
          </w:p>
        </w:tc>
        <w:tc>
          <w:tcPr>
            <w:tcW w:w="848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3256" w:type="dxa"/>
            <w:vAlign w:val="center"/>
          </w:tcPr>
          <w:p w:rsidR="0081638B" w:rsidRDefault="0081638B" w:rsidP="0081638B">
            <w:pPr>
              <w:spacing w:line="34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经济学、公共关系学、广告学等专业，本科及以上学历</w:t>
            </w:r>
            <w:r>
              <w:rPr>
                <w:rFonts w:ascii="仿宋_GB2312" w:eastAsia="仿宋_GB2312" w:hint="eastAsia"/>
                <w:sz w:val="24"/>
              </w:rPr>
              <w:t>，有两年以上工作经验者优先。</w:t>
            </w:r>
          </w:p>
        </w:tc>
        <w:tc>
          <w:tcPr>
            <w:tcW w:w="2211" w:type="dxa"/>
            <w:vAlign w:val="center"/>
          </w:tcPr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经营业务开拓</w:t>
            </w:r>
          </w:p>
          <w:p w:rsidR="0081638B" w:rsidRDefault="0081638B" w:rsidP="0081638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营销方案策划</w:t>
            </w:r>
          </w:p>
        </w:tc>
      </w:tr>
    </w:tbl>
    <w:p w:rsidR="0081638B" w:rsidRDefault="0081638B">
      <w:pPr>
        <w:jc w:val="center"/>
        <w:rPr>
          <w:rFonts w:ascii="仿宋_GB2312" w:eastAsia="仿宋_GB2312"/>
          <w:sz w:val="36"/>
          <w:szCs w:val="36"/>
        </w:rPr>
      </w:pPr>
    </w:p>
    <w:sectPr w:rsidR="0081638B" w:rsidSect="00587E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6A2B" w:rsidRDefault="003B6A2B" w:rsidP="0081638B">
      <w:r>
        <w:separator/>
      </w:r>
    </w:p>
  </w:endnote>
  <w:endnote w:type="continuationSeparator" w:id="1">
    <w:p w:rsidR="003B6A2B" w:rsidRDefault="003B6A2B" w:rsidP="00816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6A2B" w:rsidRDefault="003B6A2B" w:rsidP="0081638B">
      <w:r>
        <w:separator/>
      </w:r>
    </w:p>
  </w:footnote>
  <w:footnote w:type="continuationSeparator" w:id="1">
    <w:p w:rsidR="003B6A2B" w:rsidRDefault="003B6A2B" w:rsidP="008163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9AF0639"/>
    <w:rsid w:val="003B6A2B"/>
    <w:rsid w:val="00587ECA"/>
    <w:rsid w:val="0081638B"/>
    <w:rsid w:val="49AF0639"/>
    <w:rsid w:val="660A20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7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16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1638B"/>
    <w:rPr>
      <w:kern w:val="2"/>
      <w:sz w:val="18"/>
      <w:szCs w:val="18"/>
    </w:rPr>
  </w:style>
  <w:style w:type="paragraph" w:styleId="a4">
    <w:name w:val="footer"/>
    <w:basedOn w:val="a"/>
    <w:link w:val="Char0"/>
    <w:rsid w:val="00816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1638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2018-05-24T06:44:00Z</dcterms:created>
  <dcterms:modified xsi:type="dcterms:W3CDTF">2018-05-28T07:28:00Z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