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华文细黑" w:eastAsia="黑体"/>
          <w:spacing w:val="-24"/>
          <w:sz w:val="36"/>
          <w:szCs w:val="36"/>
        </w:rPr>
      </w:pPr>
      <w:r>
        <w:rPr>
          <w:rFonts w:hint="eastAsia" w:ascii="黑体" w:hAnsi="华文细黑" w:eastAsia="黑体"/>
          <w:spacing w:val="-24"/>
          <w:sz w:val="36"/>
          <w:szCs w:val="36"/>
        </w:rPr>
        <w:t>2017年常州市武进区牛塘镇公开招聘合同制工作人员报名表</w:t>
      </w:r>
    </w:p>
    <w:tbl>
      <w:tblPr>
        <w:tblStyle w:val="3"/>
        <w:tblpPr w:leftFromText="180" w:rightFromText="180" w:vertAnchor="text" w:horzAnchor="margin" w:tblpXSpec="center" w:tblpY="154"/>
        <w:tblW w:w="94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553"/>
        <w:gridCol w:w="887"/>
        <w:gridCol w:w="975"/>
        <w:gridCol w:w="815"/>
        <w:gridCol w:w="698"/>
        <w:gridCol w:w="946"/>
        <w:gridCol w:w="1287"/>
        <w:gridCol w:w="1044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02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887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815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946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    间</w:t>
            </w:r>
          </w:p>
        </w:tc>
        <w:tc>
          <w:tcPr>
            <w:tcW w:w="1044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7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一寸彩色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021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815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入党时间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7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报考岗位</w:t>
            </w:r>
          </w:p>
        </w:tc>
        <w:tc>
          <w:tcPr>
            <w:tcW w:w="1044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468" w:type="dxa"/>
            <w:vMerge w:val="restart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553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前</w:t>
            </w:r>
          </w:p>
        </w:tc>
        <w:tc>
          <w:tcPr>
            <w:tcW w:w="1862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毕业学校及专业</w:t>
            </w:r>
          </w:p>
        </w:tc>
        <w:tc>
          <w:tcPr>
            <w:tcW w:w="3277" w:type="dxa"/>
            <w:gridSpan w:val="3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468" w:type="dxa"/>
            <w:vMerge w:val="continue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53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后</w:t>
            </w:r>
          </w:p>
        </w:tc>
        <w:tc>
          <w:tcPr>
            <w:tcW w:w="1862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毕业学校及专业</w:t>
            </w:r>
          </w:p>
        </w:tc>
        <w:tc>
          <w:tcPr>
            <w:tcW w:w="3277" w:type="dxa"/>
            <w:gridSpan w:val="3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7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9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3434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08" w:type="dxa"/>
            <w:gridSpan w:val="3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及职务</w:t>
            </w:r>
          </w:p>
        </w:tc>
        <w:tc>
          <w:tcPr>
            <w:tcW w:w="7562" w:type="dxa"/>
            <w:gridSpan w:val="7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7562" w:type="dxa"/>
            <w:gridSpan w:val="7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  称</w:t>
            </w:r>
          </w:p>
        </w:tc>
        <w:tc>
          <w:tcPr>
            <w:tcW w:w="7562" w:type="dxa"/>
            <w:gridSpan w:val="7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102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</w:tc>
        <w:tc>
          <w:tcPr>
            <w:tcW w:w="8449" w:type="dxa"/>
            <w:gridSpan w:val="8"/>
            <w:vAlign w:val="top"/>
          </w:tcPr>
          <w:p>
            <w:pPr>
              <w:spacing w:line="240" w:lineRule="atLeas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102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8449" w:type="dxa"/>
            <w:gridSpan w:val="8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</w:trPr>
        <w:tc>
          <w:tcPr>
            <w:tcW w:w="102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本人特长及需说明的问题</w:t>
            </w:r>
          </w:p>
        </w:tc>
        <w:tc>
          <w:tcPr>
            <w:tcW w:w="8449" w:type="dxa"/>
            <w:gridSpan w:val="8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atLeast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atLeas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报考人签名：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2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</w:t>
            </w:r>
          </w:p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</w:t>
            </w:r>
          </w:p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49" w:type="dxa"/>
            <w:gridSpan w:val="8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atLeast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atLeast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atLeas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审核人签名：                    年     月    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B14A9"/>
    <w:rsid w:val="456B14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2017-05-26T04:16:00Z</dcterms:created>
  <dc:creator>ASUS</dc:creator>
  <cp:lastModifiedBy>ASUS</cp:lastModifiedBy>
  <dcterms:modified xsi:type="dcterms:W3CDTF">2017-05-26T04:16:26Z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